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FBE" w:rsidRDefault="009B0259" w:rsidP="009B0259">
      <w:pPr>
        <w:jc w:val="center"/>
        <w:rPr>
          <w:b/>
          <w:sz w:val="28"/>
          <w:szCs w:val="28"/>
        </w:rPr>
      </w:pPr>
      <w:r w:rsidRPr="009B0259">
        <w:rPr>
          <w:b/>
          <w:sz w:val="28"/>
          <w:szCs w:val="28"/>
        </w:rPr>
        <w:t>Grunnlagsdokument – PRIME-arbeid</w:t>
      </w:r>
    </w:p>
    <w:p w:rsidR="00D40794" w:rsidRDefault="00D40794" w:rsidP="009B0259"/>
    <w:p w:rsidR="009B0259" w:rsidRDefault="009B0259" w:rsidP="009B0259">
      <w:r w:rsidRPr="009B0259">
        <w:t xml:space="preserve">For </w:t>
      </w:r>
      <w:r>
        <w:t xml:space="preserve">kontrakten </w:t>
      </w:r>
      <w:r w:rsidR="00A0395B">
        <w:t>[***]</w:t>
      </w:r>
      <w:r w:rsidR="0073326C">
        <w:t xml:space="preserve"> </w:t>
      </w:r>
      <w:r>
        <w:t xml:space="preserve">mellom </w:t>
      </w:r>
      <w:r w:rsidR="00A0395B">
        <w:t>[***]</w:t>
      </w:r>
      <w:r>
        <w:t xml:space="preserve"> og </w:t>
      </w:r>
      <w:r w:rsidR="00A0395B">
        <w:t>[***]</w:t>
      </w:r>
      <w:r>
        <w:t xml:space="preserve"> er det etter avtale mellom partene etablert et PRIME-råd. Etter diskusjoner mellom PRIME-medlemmene og partene er dette dokumentet utarbeidet som grunnlag for arbeidet i PRIME</w:t>
      </w:r>
      <w:r w:rsidR="002B039C">
        <w:t>-rådet</w:t>
      </w:r>
      <w:r>
        <w:t>.</w:t>
      </w:r>
    </w:p>
    <w:p w:rsidR="009B0259" w:rsidRDefault="009B0259" w:rsidP="009B0259"/>
    <w:p w:rsidR="009B0259" w:rsidRPr="009B0259" w:rsidRDefault="009B0259" w:rsidP="009B0259">
      <w:pPr>
        <w:rPr>
          <w:b/>
        </w:rPr>
      </w:pPr>
      <w:r w:rsidRPr="009B0259">
        <w:rPr>
          <w:b/>
        </w:rPr>
        <w:t>1. Formålet med etableringen av PRIME</w:t>
      </w:r>
      <w:r>
        <w:rPr>
          <w:b/>
        </w:rPr>
        <w:t>-råd</w:t>
      </w:r>
    </w:p>
    <w:p w:rsidR="009B0259" w:rsidRDefault="009B0259" w:rsidP="009B0259">
      <w:r>
        <w:t xml:space="preserve">Formålet med PRIME-rådet er å etablere et forum hvor partene sammen med PRIME-medlemmene skal kunne diskutere </w:t>
      </w:r>
      <w:r w:rsidR="002B039C">
        <w:t xml:space="preserve">og behandle </w:t>
      </w:r>
      <w:r>
        <w:t xml:space="preserve">utfordringer, bekymringer og uenigheter som dukker opp i prosjektet. </w:t>
      </w:r>
    </w:p>
    <w:p w:rsidR="009B0259" w:rsidRDefault="00D40794" w:rsidP="009B0259">
      <w:r>
        <w:t xml:space="preserve">Gjennom arbeidet i PRIME-rådet skal man søke å unngå at konflikter oppstår mellom partene, løse konflikter som har oppstått og utfordringer som partene møter, samt mer generelt bidra til samarbeidet mellom partene.  </w:t>
      </w:r>
    </w:p>
    <w:p w:rsidR="003D6DB5" w:rsidRDefault="003D6DB5" w:rsidP="009B0259">
      <w:pPr>
        <w:rPr>
          <w:b/>
        </w:rPr>
      </w:pPr>
    </w:p>
    <w:p w:rsidR="009B0259" w:rsidRPr="009B0259" w:rsidRDefault="009B0259" w:rsidP="009B0259">
      <w:pPr>
        <w:rPr>
          <w:b/>
        </w:rPr>
      </w:pPr>
      <w:r w:rsidRPr="009B0259">
        <w:rPr>
          <w:b/>
        </w:rPr>
        <w:t>2. Grunnleggende prinsipper for arbeidet i PRIME-rådet</w:t>
      </w:r>
    </w:p>
    <w:p w:rsidR="009B0259" w:rsidRDefault="009B0259" w:rsidP="009B0259">
      <w:r>
        <w:t>Arbeidet i PRIME skal være basert på tillitt</w:t>
      </w:r>
      <w:r w:rsidR="00D40794">
        <w:t>,</w:t>
      </w:r>
      <w:r>
        <w:t xml:space="preserve"> respekt</w:t>
      </w:r>
      <w:r w:rsidR="00D40794">
        <w:t xml:space="preserve"> og</w:t>
      </w:r>
      <w:r>
        <w:t xml:space="preserve"> </w:t>
      </w:r>
      <w:r w:rsidR="00D40794">
        <w:t xml:space="preserve">samarbeid </w:t>
      </w:r>
      <w:r>
        <w:t>med det formål å bidra til partenes sam</w:t>
      </w:r>
      <w:r w:rsidR="002B039C">
        <w:t>handling</w:t>
      </w:r>
      <w:r>
        <w:t xml:space="preserve"> i prosjektet.</w:t>
      </w:r>
    </w:p>
    <w:p w:rsidR="002B039C" w:rsidRDefault="002B039C" w:rsidP="009B0259">
      <w:r>
        <w:t xml:space="preserve">For å understøtte dette er blant annet følgende inntatt i avtalen mellom partene og PRIME-medlemmene: </w:t>
      </w:r>
    </w:p>
    <w:p w:rsidR="002B039C" w:rsidRPr="002B039C" w:rsidRDefault="002B039C" w:rsidP="002B039C">
      <w:pPr>
        <w:pStyle w:val="Overskrift1"/>
        <w:numPr>
          <w:ilvl w:val="0"/>
          <w:numId w:val="0"/>
        </w:numPr>
        <w:ind w:left="720" w:hanging="720"/>
        <w:rPr>
          <w:rFonts w:asciiTheme="minorHAnsi" w:eastAsiaTheme="minorHAnsi" w:hAnsiTheme="minorHAnsi" w:cstheme="minorBidi"/>
          <w:szCs w:val="22"/>
          <w:lang w:eastAsia="en-US"/>
        </w:rPr>
      </w:pPr>
      <w:r w:rsidRPr="002B039C">
        <w:rPr>
          <w:rFonts w:asciiTheme="minorHAnsi" w:eastAsiaTheme="minorHAnsi" w:hAnsiTheme="minorHAnsi" w:cstheme="minorBidi"/>
          <w:szCs w:val="22"/>
          <w:lang w:eastAsia="en-US"/>
        </w:rPr>
        <w:tab/>
        <w:t>«Partene påtar seg overfor hverandre følgende forpliktelser i tilknytning til PRIMEs arbeid:</w:t>
      </w:r>
    </w:p>
    <w:p w:rsidR="002B039C" w:rsidRPr="002B039C" w:rsidRDefault="002B039C" w:rsidP="002B039C">
      <w:pPr>
        <w:pStyle w:val="Brdtekstinnrykk"/>
        <w:numPr>
          <w:ilvl w:val="0"/>
          <w:numId w:val="4"/>
        </w:numPr>
        <w:ind w:left="1440" w:hanging="720"/>
        <w:rPr>
          <w:rFonts w:asciiTheme="minorHAnsi" w:eastAsiaTheme="minorHAnsi" w:hAnsiTheme="minorHAnsi" w:cstheme="minorBidi"/>
          <w:szCs w:val="22"/>
          <w:lang w:eastAsia="en-US"/>
        </w:rPr>
      </w:pPr>
      <w:r w:rsidRPr="002B039C">
        <w:rPr>
          <w:rFonts w:asciiTheme="minorHAnsi" w:eastAsiaTheme="minorHAnsi" w:hAnsiTheme="minorHAnsi" w:cstheme="minorBidi"/>
          <w:szCs w:val="22"/>
          <w:lang w:eastAsia="en-US"/>
        </w:rPr>
        <w:t>Ingen av Partene kan i tvist for andre fora enn PRIME påberope seg innrømmelser eller vurderinger gitt av den annen av Partene under prosesser for PRIME.</w:t>
      </w:r>
    </w:p>
    <w:p w:rsidR="00D40794" w:rsidRPr="00CF1803" w:rsidRDefault="002B039C" w:rsidP="009B0259">
      <w:pPr>
        <w:pStyle w:val="Brdtekstinnrykk"/>
        <w:numPr>
          <w:ilvl w:val="0"/>
          <w:numId w:val="4"/>
        </w:numPr>
        <w:ind w:left="1440" w:hanging="720"/>
        <w:rPr>
          <w:rFonts w:asciiTheme="minorHAnsi" w:eastAsiaTheme="minorHAnsi" w:hAnsiTheme="minorHAnsi" w:cstheme="minorBidi"/>
          <w:szCs w:val="22"/>
          <w:lang w:eastAsia="en-US"/>
        </w:rPr>
      </w:pPr>
      <w:r w:rsidRPr="002B039C">
        <w:rPr>
          <w:rFonts w:asciiTheme="minorHAnsi" w:eastAsiaTheme="minorHAnsi" w:hAnsiTheme="minorHAnsi" w:cstheme="minorBidi"/>
          <w:szCs w:val="22"/>
          <w:lang w:eastAsia="en-US"/>
        </w:rPr>
        <w:t>Ingen av partene kan i tvist for andre fora enn PRIME påberope seg PRIME-medlemmet som vitne.</w:t>
      </w:r>
      <w:r>
        <w:rPr>
          <w:rFonts w:asciiTheme="minorHAnsi" w:eastAsiaTheme="minorHAnsi" w:hAnsiTheme="minorHAnsi" w:cstheme="minorBidi"/>
          <w:szCs w:val="22"/>
          <w:lang w:eastAsia="en-US"/>
        </w:rPr>
        <w:t>»</w:t>
      </w:r>
    </w:p>
    <w:p w:rsidR="00D40794" w:rsidRDefault="00D40794" w:rsidP="009B0259"/>
    <w:p w:rsidR="00D40794" w:rsidRPr="00D40794" w:rsidRDefault="00D40794" w:rsidP="009B0259">
      <w:pPr>
        <w:rPr>
          <w:b/>
        </w:rPr>
      </w:pPr>
      <w:r w:rsidRPr="00D40794">
        <w:rPr>
          <w:b/>
        </w:rPr>
        <w:t>3. Møtestruktur</w:t>
      </w:r>
      <w:r w:rsidR="009B0259" w:rsidRPr="00D40794">
        <w:rPr>
          <w:b/>
        </w:rPr>
        <w:t xml:space="preserve"> </w:t>
      </w:r>
    </w:p>
    <w:p w:rsidR="00D40794" w:rsidRDefault="00D40794" w:rsidP="009B0259">
      <w:r>
        <w:t>Det skal avholdes jevnlige PRIME-møter i prosjektet, regulært 3-4 ganger pr. år, etter avtale mellom partene og PRIME-medlemmene.</w:t>
      </w:r>
    </w:p>
    <w:p w:rsidR="00D40794" w:rsidRDefault="00D40794" w:rsidP="009B0259">
      <w:r>
        <w:t xml:space="preserve">Dersom det dukker opp behov for ytterligere møter, kan dette avholdes etter avtale mellom partene og PRIME-medlemmene. </w:t>
      </w:r>
      <w:r w:rsidR="00CF1803">
        <w:t>Partene og PRIME-medlemmene bør etterstrebe å utvise stor fleksibilitet for å imøtekomme slike behov.</w:t>
      </w:r>
    </w:p>
    <w:p w:rsidR="00D40794" w:rsidRDefault="00D40794" w:rsidP="009B0259">
      <w:r>
        <w:t xml:space="preserve"> </w:t>
      </w:r>
    </w:p>
    <w:p w:rsidR="009B0259" w:rsidRDefault="00D40794" w:rsidP="009B0259">
      <w:pPr>
        <w:rPr>
          <w:b/>
        </w:rPr>
      </w:pPr>
      <w:r w:rsidRPr="00D40794">
        <w:rPr>
          <w:b/>
        </w:rPr>
        <w:t xml:space="preserve">4. Bruk av </w:t>
      </w:r>
      <w:r>
        <w:rPr>
          <w:b/>
        </w:rPr>
        <w:t>«</w:t>
      </w:r>
      <w:r w:rsidR="0073326C">
        <w:rPr>
          <w:b/>
        </w:rPr>
        <w:t>fokus</w:t>
      </w:r>
      <w:r>
        <w:rPr>
          <w:b/>
        </w:rPr>
        <w:t>li</w:t>
      </w:r>
      <w:r w:rsidRPr="00D40794">
        <w:rPr>
          <w:b/>
        </w:rPr>
        <w:t>ste</w:t>
      </w:r>
      <w:r>
        <w:rPr>
          <w:b/>
        </w:rPr>
        <w:t>»</w:t>
      </w:r>
      <w:r w:rsidRPr="00D40794">
        <w:rPr>
          <w:b/>
        </w:rPr>
        <w:t xml:space="preserve"> </w:t>
      </w:r>
      <w:r w:rsidR="009B0259" w:rsidRPr="00D40794">
        <w:rPr>
          <w:b/>
        </w:rPr>
        <w:t xml:space="preserve"> </w:t>
      </w:r>
    </w:p>
    <w:p w:rsidR="00D40794" w:rsidRDefault="006A2B76" w:rsidP="009B0259">
      <w:r>
        <w:t>Som forberedelse før hvert PRIME-møte skal partene sammen utarbeide en «</w:t>
      </w:r>
      <w:r w:rsidR="0073326C">
        <w:t>foku</w:t>
      </w:r>
      <w:r>
        <w:t xml:space="preserve">sliste» med temaer som ønskes belyst på PRIME-møtet. </w:t>
      </w:r>
    </w:p>
    <w:p w:rsidR="006A2B76" w:rsidRDefault="006A2B76" w:rsidP="009B0259">
      <w:r>
        <w:t>I hovedstruktur bør det i «</w:t>
      </w:r>
      <w:r w:rsidR="0073326C">
        <w:t>foku</w:t>
      </w:r>
      <w:r>
        <w:t xml:space="preserve">slisten» skilles mellom: </w:t>
      </w:r>
    </w:p>
    <w:p w:rsidR="006A2B76" w:rsidRDefault="006A2B76" w:rsidP="006A2B76">
      <w:pPr>
        <w:pStyle w:val="Listeavsnitt"/>
        <w:numPr>
          <w:ilvl w:val="0"/>
          <w:numId w:val="1"/>
        </w:numPr>
      </w:pPr>
      <w:r>
        <w:lastRenderedPageBreak/>
        <w:t>Orienteringspunkter</w:t>
      </w:r>
    </w:p>
    <w:p w:rsidR="006A2B76" w:rsidRDefault="006A2B76" w:rsidP="006A2B76">
      <w:pPr>
        <w:pStyle w:val="Listeavsnitt"/>
        <w:numPr>
          <w:ilvl w:val="0"/>
          <w:numId w:val="1"/>
        </w:numPr>
      </w:pPr>
      <w:r>
        <w:t>Behandlingspunkter</w:t>
      </w:r>
    </w:p>
    <w:p w:rsidR="006A2B76" w:rsidRDefault="006A2B76" w:rsidP="006A2B76">
      <w:pPr>
        <w:pStyle w:val="Listeavsnitt"/>
        <w:numPr>
          <w:ilvl w:val="0"/>
          <w:numId w:val="1"/>
        </w:numPr>
      </w:pPr>
      <w:r>
        <w:t>Oppdateringspunkter</w:t>
      </w:r>
    </w:p>
    <w:p w:rsidR="00CF1803" w:rsidRDefault="00CF1803" w:rsidP="006A2B76"/>
    <w:p w:rsidR="003D6DB5" w:rsidRDefault="003D6DB5" w:rsidP="006A2B76">
      <w:r>
        <w:t>Ad a):</w:t>
      </w:r>
    </w:p>
    <w:p w:rsidR="006A2B76" w:rsidRDefault="003D6DB5" w:rsidP="006A2B76">
      <w:r>
        <w:t>Orienteringspunkter vil typisk være utfordringer partene arbeider med, men som ennå ikke er modne for behandling i PRIME-rådet, eller forhold som partene ser kan bli utfordringer på et senere tidspunkt. I PRIME-rådet vil man da gjerne diskutere disse punktene</w:t>
      </w:r>
      <w:r w:rsidR="00CF1803">
        <w:t xml:space="preserve"> på et overordnet plan, typisk slik at PRIME søker å bidra til partenes behandling av orienteringspunktet fremover. </w:t>
      </w:r>
      <w:r>
        <w:t xml:space="preserve"> </w:t>
      </w:r>
      <w:r w:rsidR="006A2B76">
        <w:t xml:space="preserve"> </w:t>
      </w:r>
    </w:p>
    <w:p w:rsidR="002B039C" w:rsidRDefault="002B039C" w:rsidP="006A2B76"/>
    <w:p w:rsidR="003D6DB5" w:rsidRDefault="003D6DB5" w:rsidP="006A2B76">
      <w:r>
        <w:t>Ad b):</w:t>
      </w:r>
    </w:p>
    <w:p w:rsidR="003D6DB5" w:rsidRDefault="003D6DB5" w:rsidP="006A2B76">
      <w:r>
        <w:t>Behandlingspunktene vil typisk være tvistepunkter mellom partene som man foreløpig ikke har løst seg imellom. Behandlingen vil typisk bestå i diskusjon av saken mellom partene og PRIME-medlemmene, og fordrer normalt at partene har gitt PRIME-medlemmene – og hverandre – tilgang til relevant dokumentasjon i forkant av PRIME-møtet. Dette inkluderer også presentasjoner av argumentasjon</w:t>
      </w:r>
      <w:r w:rsidR="00CF1803">
        <w:t>en fra hver av partene</w:t>
      </w:r>
      <w:r>
        <w:t>.</w:t>
      </w:r>
    </w:p>
    <w:p w:rsidR="003D6DB5" w:rsidRDefault="003D6DB5" w:rsidP="006A2B76">
      <w:r>
        <w:t xml:space="preserve">Behandlingen – og hva den munner ut i – må tilpasses behandlingspunktets innhold og karakter. </w:t>
      </w:r>
    </w:p>
    <w:p w:rsidR="003D6DB5" w:rsidRDefault="003D6DB5" w:rsidP="006A2B76"/>
    <w:p w:rsidR="003D6DB5" w:rsidRDefault="003D6DB5" w:rsidP="006A2B76">
      <w:r>
        <w:t>Ad c):</w:t>
      </w:r>
    </w:p>
    <w:p w:rsidR="003D6DB5" w:rsidRDefault="003D6DB5" w:rsidP="006A2B76">
      <w:r>
        <w:t xml:space="preserve">Oppdateringspunktene vil typisk bestå i statusoppdatering </w:t>
      </w:r>
      <w:r w:rsidR="002B039C">
        <w:t>vedrørende forhold</w:t>
      </w:r>
      <w:r>
        <w:t xml:space="preserve"> som tidligere er blitt behandlet på PRIME-møtene</w:t>
      </w:r>
      <w:r w:rsidR="002B039C">
        <w:t xml:space="preserve">, enten som orienteringspunkter eller behandlingspunkter.  </w:t>
      </w:r>
    </w:p>
    <w:p w:rsidR="003D6DB5" w:rsidRDefault="003D6DB5" w:rsidP="006A2B76"/>
    <w:p w:rsidR="002B039C" w:rsidRDefault="002B039C" w:rsidP="006A2B76">
      <w:pPr>
        <w:rPr>
          <w:b/>
        </w:rPr>
      </w:pPr>
      <w:r w:rsidRPr="002B039C">
        <w:rPr>
          <w:b/>
        </w:rPr>
        <w:t>5. Ulike arbeidsformer</w:t>
      </w:r>
    </w:p>
    <w:p w:rsidR="00CF1803" w:rsidRDefault="002B039C" w:rsidP="006A2B76">
      <w:r w:rsidRPr="002B039C">
        <w:t>I PRIME-</w:t>
      </w:r>
      <w:r>
        <w:t xml:space="preserve">arbeidet er det svært viktig at arbeidsformen tilpasses de punktene som skal behandles. </w:t>
      </w:r>
    </w:p>
    <w:p w:rsidR="00CF1803" w:rsidRDefault="002B039C" w:rsidP="006A2B76">
      <w:r>
        <w:t xml:space="preserve">I denne sammenheng er det grunnleggende viktig at partene er de som «eier» problemstillingene og derfor i størst mulig grad også skal ha eierskap både til prosessen og løsningene, etter bistand fra PRIME-rådet. </w:t>
      </w:r>
    </w:p>
    <w:p w:rsidR="002B039C" w:rsidRDefault="002B039C" w:rsidP="006A2B76">
      <w:pPr>
        <w:contextualSpacing/>
      </w:pPr>
      <w:r>
        <w:t xml:space="preserve">Arbeidsmetodikken vil derfor variere, men vil typisk kunne innebære alt fra åpne diskusjoner til mekling og mer konkrete råd fra PRIME-rådet. </w:t>
      </w:r>
    </w:p>
    <w:p w:rsidR="0073326C" w:rsidRDefault="0073326C" w:rsidP="0073326C">
      <w:pPr>
        <w:contextualSpacing/>
      </w:pPr>
    </w:p>
    <w:p w:rsidR="0073326C" w:rsidRDefault="0073326C" w:rsidP="0073326C">
      <w:pPr>
        <w:contextualSpacing/>
      </w:pPr>
    </w:p>
    <w:p w:rsidR="0073326C" w:rsidRDefault="0073326C" w:rsidP="0073326C">
      <w:pPr>
        <w:contextualSpacing/>
      </w:pPr>
      <w:r>
        <w:t>Sted:</w:t>
      </w:r>
      <w:r>
        <w:tab/>
      </w:r>
      <w:r>
        <w:tab/>
      </w:r>
      <w:r>
        <w:tab/>
        <w:t>Dato:</w:t>
      </w:r>
    </w:p>
    <w:p w:rsidR="0073326C" w:rsidRDefault="0073326C" w:rsidP="0073326C">
      <w:pPr>
        <w:contextualSpacing/>
        <w:jc w:val="center"/>
      </w:pPr>
    </w:p>
    <w:p w:rsidR="0073326C" w:rsidRDefault="0073326C" w:rsidP="0073326C">
      <w:pPr>
        <w:contextualSpacing/>
        <w:jc w:val="center"/>
      </w:pPr>
    </w:p>
    <w:p w:rsidR="0073326C" w:rsidRDefault="0073326C" w:rsidP="0073326C">
      <w:pPr>
        <w:contextualSpacing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</w:p>
    <w:p w:rsidR="0073326C" w:rsidRPr="002B039C" w:rsidRDefault="0073326C" w:rsidP="0073326C">
      <w:pPr>
        <w:ind w:left="5664" w:hanging="5664"/>
        <w:contextualSpacing/>
      </w:pPr>
      <w:r>
        <w:t xml:space="preserve">For </w:t>
      </w:r>
      <w:r w:rsidR="00A0395B">
        <w:t>[***]</w:t>
      </w:r>
      <w:r>
        <w:tab/>
        <w:t xml:space="preserve">For </w:t>
      </w:r>
      <w:r w:rsidR="00A0395B">
        <w:t>[***]</w:t>
      </w:r>
    </w:p>
    <w:p w:rsidR="0073326C" w:rsidRPr="009B0259" w:rsidRDefault="0073326C" w:rsidP="0073326C">
      <w:pPr>
        <w:rPr>
          <w:b/>
          <w:sz w:val="28"/>
          <w:szCs w:val="28"/>
        </w:rPr>
      </w:pPr>
    </w:p>
    <w:sectPr w:rsidR="0073326C" w:rsidRPr="009B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259" w:rsidRDefault="009B0259" w:rsidP="009B0259">
      <w:pPr>
        <w:spacing w:after="0" w:line="240" w:lineRule="auto"/>
      </w:pPr>
      <w:r>
        <w:separator/>
      </w:r>
    </w:p>
  </w:endnote>
  <w:endnote w:type="continuationSeparator" w:id="0">
    <w:p w:rsidR="009B0259" w:rsidRDefault="009B0259" w:rsidP="009B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259" w:rsidRDefault="009B0259" w:rsidP="009B0259">
      <w:pPr>
        <w:spacing w:after="0" w:line="240" w:lineRule="auto"/>
      </w:pPr>
      <w:r>
        <w:separator/>
      </w:r>
    </w:p>
  </w:footnote>
  <w:footnote w:type="continuationSeparator" w:id="0">
    <w:p w:rsidR="009B0259" w:rsidRDefault="009B0259" w:rsidP="009B0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AE4"/>
    <w:multiLevelType w:val="hybridMultilevel"/>
    <w:tmpl w:val="BEDA6A0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7F3D"/>
    <w:multiLevelType w:val="multilevel"/>
    <w:tmpl w:val="C966F158"/>
    <w:name w:val="Definition Numbering List"/>
    <w:lvl w:ilvl="0">
      <w:start w:val="1"/>
      <w:numFmt w:val="lowerLetter"/>
      <w:pStyle w:val="Brdtekstinnrykk"/>
      <w:lvlText w:val="%1.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pStyle w:val="Brdtekstinnrykk2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2" w15:restartNumberingAfterBreak="0">
    <w:nsid w:val="49021F1E"/>
    <w:multiLevelType w:val="multilevel"/>
    <w:tmpl w:val="5D6E9D3A"/>
    <w:name w:val="Plato Heading List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Overskrift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Overskrift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Overskrift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Overskrift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Overskrift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3" w15:restartNumberingAfterBreak="0">
    <w:nsid w:val="6A6F03E1"/>
    <w:multiLevelType w:val="multilevel"/>
    <w:tmpl w:val="21D2EA82"/>
    <w:lvl w:ilvl="0">
      <w:start w:val="1"/>
      <w:numFmt w:val="lowerLetter"/>
      <w:lvlText w:val="%1.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59"/>
    <w:rsid w:val="001C7227"/>
    <w:rsid w:val="002B039C"/>
    <w:rsid w:val="003C3FBE"/>
    <w:rsid w:val="003D6DB5"/>
    <w:rsid w:val="006A2B76"/>
    <w:rsid w:val="0073326C"/>
    <w:rsid w:val="00761D26"/>
    <w:rsid w:val="009B0259"/>
    <w:rsid w:val="00A0395B"/>
    <w:rsid w:val="00A139BF"/>
    <w:rsid w:val="00CF1803"/>
    <w:rsid w:val="00D04816"/>
    <w:rsid w:val="00D4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06F8-8CA7-4DFF-B21E-A65D5F51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qFormat/>
    <w:rsid w:val="002B039C"/>
    <w:pPr>
      <w:numPr>
        <w:numId w:val="2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 w:cs="Times New Roman"/>
      <w:szCs w:val="20"/>
      <w:lang w:eastAsia="zh-CN"/>
    </w:rPr>
  </w:style>
  <w:style w:type="paragraph" w:styleId="Overskrift2">
    <w:name w:val="heading 2"/>
    <w:basedOn w:val="Normal"/>
    <w:link w:val="Overskrift2Tegn"/>
    <w:qFormat/>
    <w:rsid w:val="002B039C"/>
    <w:pPr>
      <w:numPr>
        <w:ilvl w:val="1"/>
        <w:numId w:val="2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 w:cs="Times New Roman"/>
      <w:szCs w:val="20"/>
      <w:lang w:eastAsia="zh-CN"/>
    </w:rPr>
  </w:style>
  <w:style w:type="paragraph" w:styleId="Overskrift3">
    <w:name w:val="heading 3"/>
    <w:basedOn w:val="Normal"/>
    <w:link w:val="Overskrift3Tegn"/>
    <w:qFormat/>
    <w:rsid w:val="002B039C"/>
    <w:pPr>
      <w:numPr>
        <w:ilvl w:val="2"/>
        <w:numId w:val="2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 w:cs="Times New Roman"/>
      <w:szCs w:val="20"/>
      <w:lang w:eastAsia="zh-CN"/>
    </w:rPr>
  </w:style>
  <w:style w:type="paragraph" w:styleId="Overskrift4">
    <w:name w:val="heading 4"/>
    <w:basedOn w:val="Normal"/>
    <w:link w:val="Overskrift4Tegn"/>
    <w:qFormat/>
    <w:rsid w:val="002B039C"/>
    <w:pPr>
      <w:numPr>
        <w:ilvl w:val="3"/>
        <w:numId w:val="2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 w:cs="Times New Roman"/>
      <w:szCs w:val="20"/>
      <w:lang w:eastAsia="zh-CN"/>
    </w:rPr>
  </w:style>
  <w:style w:type="paragraph" w:styleId="Overskrift5">
    <w:name w:val="heading 5"/>
    <w:basedOn w:val="Normal"/>
    <w:link w:val="Overskrift5Tegn"/>
    <w:qFormat/>
    <w:rsid w:val="002B039C"/>
    <w:pPr>
      <w:numPr>
        <w:ilvl w:val="4"/>
        <w:numId w:val="2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 w:cs="Times New Roman"/>
      <w:szCs w:val="20"/>
      <w:lang w:eastAsia="zh-CN"/>
    </w:rPr>
  </w:style>
  <w:style w:type="paragraph" w:styleId="Overskrift6">
    <w:name w:val="heading 6"/>
    <w:basedOn w:val="Normal"/>
    <w:link w:val="Overskrift6Tegn"/>
    <w:qFormat/>
    <w:rsid w:val="002B039C"/>
    <w:pPr>
      <w:numPr>
        <w:ilvl w:val="5"/>
        <w:numId w:val="2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 w:cs="Times New Roman"/>
      <w:szCs w:val="20"/>
      <w:lang w:eastAsia="zh-CN"/>
    </w:rPr>
  </w:style>
  <w:style w:type="paragraph" w:styleId="Overskrift7">
    <w:name w:val="heading 7"/>
    <w:basedOn w:val="Normal"/>
    <w:link w:val="Overskrift7Tegn"/>
    <w:qFormat/>
    <w:rsid w:val="002B039C"/>
    <w:pPr>
      <w:numPr>
        <w:ilvl w:val="6"/>
        <w:numId w:val="2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 w:cs="Times New Roman"/>
      <w:szCs w:val="20"/>
      <w:lang w:eastAsia="zh-CN"/>
    </w:rPr>
  </w:style>
  <w:style w:type="paragraph" w:styleId="Overskrift8">
    <w:name w:val="heading 8"/>
    <w:basedOn w:val="Normal"/>
    <w:link w:val="Overskrift8Tegn"/>
    <w:qFormat/>
    <w:rsid w:val="002B039C"/>
    <w:pPr>
      <w:numPr>
        <w:ilvl w:val="7"/>
        <w:numId w:val="2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 w:cs="Times New Roman"/>
      <w:szCs w:val="20"/>
      <w:lang w:eastAsia="zh-CN"/>
    </w:rPr>
  </w:style>
  <w:style w:type="paragraph" w:styleId="Overskrift9">
    <w:name w:val="heading 9"/>
    <w:basedOn w:val="Normal"/>
    <w:link w:val="Overskrift9Tegn"/>
    <w:qFormat/>
    <w:rsid w:val="002B039C"/>
    <w:pPr>
      <w:numPr>
        <w:ilvl w:val="8"/>
        <w:numId w:val="2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 w:cs="Times New Roman"/>
      <w:szCs w:val="20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B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0259"/>
  </w:style>
  <w:style w:type="paragraph" w:styleId="Bunntekst">
    <w:name w:val="footer"/>
    <w:basedOn w:val="Normal"/>
    <w:link w:val="BunntekstTegn"/>
    <w:uiPriority w:val="99"/>
    <w:unhideWhenUsed/>
    <w:rsid w:val="009B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0259"/>
  </w:style>
  <w:style w:type="paragraph" w:styleId="Listeavsnitt">
    <w:name w:val="List Paragraph"/>
    <w:basedOn w:val="Normal"/>
    <w:uiPriority w:val="34"/>
    <w:qFormat/>
    <w:rsid w:val="009B025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2B039C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Overskrift2Tegn">
    <w:name w:val="Overskrift 2 Tegn"/>
    <w:basedOn w:val="Standardskriftforavsnitt"/>
    <w:link w:val="Overskrift2"/>
    <w:rsid w:val="002B039C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Overskrift3Tegn">
    <w:name w:val="Overskrift 3 Tegn"/>
    <w:basedOn w:val="Standardskriftforavsnitt"/>
    <w:link w:val="Overskrift3"/>
    <w:rsid w:val="002B039C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Overskrift4Tegn">
    <w:name w:val="Overskrift 4 Tegn"/>
    <w:basedOn w:val="Standardskriftforavsnitt"/>
    <w:link w:val="Overskrift4"/>
    <w:rsid w:val="002B039C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Overskrift5Tegn">
    <w:name w:val="Overskrift 5 Tegn"/>
    <w:basedOn w:val="Standardskriftforavsnitt"/>
    <w:link w:val="Overskrift5"/>
    <w:rsid w:val="002B039C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Overskrift6Tegn">
    <w:name w:val="Overskrift 6 Tegn"/>
    <w:basedOn w:val="Standardskriftforavsnitt"/>
    <w:link w:val="Overskrift6"/>
    <w:rsid w:val="002B039C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Overskrift7Tegn">
    <w:name w:val="Overskrift 7 Tegn"/>
    <w:basedOn w:val="Standardskriftforavsnitt"/>
    <w:link w:val="Overskrift7"/>
    <w:rsid w:val="002B039C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Overskrift8Tegn">
    <w:name w:val="Overskrift 8 Tegn"/>
    <w:basedOn w:val="Standardskriftforavsnitt"/>
    <w:link w:val="Overskrift8"/>
    <w:rsid w:val="002B039C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Overskrift9Tegn">
    <w:name w:val="Overskrift 9 Tegn"/>
    <w:basedOn w:val="Standardskriftforavsnitt"/>
    <w:link w:val="Overskrift9"/>
    <w:rsid w:val="002B039C"/>
    <w:rPr>
      <w:rFonts w:ascii="Times New Roman" w:eastAsia="STZhongsong" w:hAnsi="Times New Roman" w:cs="Times New Roman"/>
      <w:szCs w:val="20"/>
      <w:lang w:eastAsia="zh-CN"/>
    </w:rPr>
  </w:style>
  <w:style w:type="paragraph" w:styleId="Brdtekstinnrykk">
    <w:name w:val="Body Text Indent"/>
    <w:basedOn w:val="Normal"/>
    <w:link w:val="BrdtekstinnrykkTegn"/>
    <w:rsid w:val="002B039C"/>
    <w:pPr>
      <w:numPr>
        <w:numId w:val="3"/>
      </w:numPr>
      <w:adjustRightInd w:val="0"/>
      <w:spacing w:after="240" w:line="240" w:lineRule="auto"/>
      <w:jc w:val="both"/>
    </w:pPr>
    <w:rPr>
      <w:rFonts w:ascii="Times New Roman" w:eastAsia="STZhongsong" w:hAnsi="Times New Roman" w:cs="Times New Roman"/>
      <w:szCs w:val="20"/>
      <w:lang w:eastAsia="zh-CN"/>
    </w:rPr>
  </w:style>
  <w:style w:type="character" w:customStyle="1" w:styleId="BrdtekstinnrykkTegn">
    <w:name w:val="Brødtekstinnrykk Tegn"/>
    <w:basedOn w:val="Standardskriftforavsnitt"/>
    <w:link w:val="Brdtekstinnrykk"/>
    <w:rsid w:val="002B039C"/>
    <w:rPr>
      <w:rFonts w:ascii="Times New Roman" w:eastAsia="STZhongsong" w:hAnsi="Times New Roman" w:cs="Times New Roman"/>
      <w:szCs w:val="20"/>
      <w:lang w:eastAsia="zh-CN"/>
    </w:rPr>
  </w:style>
  <w:style w:type="paragraph" w:styleId="Brdtekstinnrykk2">
    <w:name w:val="Body Text Indent 2"/>
    <w:basedOn w:val="Normal"/>
    <w:link w:val="Brdtekstinnrykk2Tegn"/>
    <w:rsid w:val="002B039C"/>
    <w:pPr>
      <w:numPr>
        <w:ilvl w:val="1"/>
        <w:numId w:val="3"/>
      </w:numPr>
      <w:adjustRightInd w:val="0"/>
      <w:spacing w:after="240" w:line="240" w:lineRule="auto"/>
      <w:jc w:val="both"/>
    </w:pPr>
    <w:rPr>
      <w:rFonts w:ascii="Times New Roman" w:eastAsia="STZhongsong" w:hAnsi="Times New Roman" w:cs="Times New Roman"/>
      <w:szCs w:val="20"/>
      <w:lang w:eastAsia="zh-CN"/>
    </w:rPr>
  </w:style>
  <w:style w:type="character" w:customStyle="1" w:styleId="Brdtekstinnrykk2Tegn">
    <w:name w:val="Brødtekstinnrykk 2 Tegn"/>
    <w:basedOn w:val="Standardskriftforavsnitt"/>
    <w:link w:val="Brdtekstinnrykk2"/>
    <w:rsid w:val="002B039C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initionNumbering1">
    <w:name w:val="Definition Numbering 1"/>
    <w:basedOn w:val="Normal"/>
    <w:rsid w:val="002B039C"/>
    <w:pPr>
      <w:numPr>
        <w:ilvl w:val="2"/>
        <w:numId w:val="3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initionNumbering2">
    <w:name w:val="Definition Numbering 2"/>
    <w:basedOn w:val="Normal"/>
    <w:rsid w:val="002B039C"/>
    <w:pPr>
      <w:numPr>
        <w:ilvl w:val="3"/>
        <w:numId w:val="3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initionNumbering3">
    <w:name w:val="Definition Numbering 3"/>
    <w:basedOn w:val="Normal"/>
    <w:rsid w:val="002B039C"/>
    <w:pPr>
      <w:numPr>
        <w:ilvl w:val="4"/>
        <w:numId w:val="3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initionNumbering4">
    <w:name w:val="Definition Numbering 4"/>
    <w:basedOn w:val="Normal"/>
    <w:rsid w:val="002B039C"/>
    <w:pPr>
      <w:numPr>
        <w:ilvl w:val="5"/>
        <w:numId w:val="3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initionNumbering5">
    <w:name w:val="Definition Numbering 5"/>
    <w:basedOn w:val="Normal"/>
    <w:rsid w:val="002B039C"/>
    <w:pPr>
      <w:numPr>
        <w:ilvl w:val="6"/>
        <w:numId w:val="3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initionNumbering6">
    <w:name w:val="Definition Numbering 6"/>
    <w:basedOn w:val="Normal"/>
    <w:rsid w:val="002B039C"/>
    <w:pPr>
      <w:numPr>
        <w:ilvl w:val="7"/>
        <w:numId w:val="3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initionNumbering7">
    <w:name w:val="Definition Numbering 7"/>
    <w:basedOn w:val="Normal"/>
    <w:rsid w:val="002B039C"/>
    <w:pPr>
      <w:numPr>
        <w:ilvl w:val="8"/>
        <w:numId w:val="3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Bruserud</dc:creator>
  <cp:keywords/>
  <dc:description/>
  <cp:lastModifiedBy>Morten Tveten</cp:lastModifiedBy>
  <cp:revision>2</cp:revision>
  <dcterms:created xsi:type="dcterms:W3CDTF">2021-11-03T10:03:00Z</dcterms:created>
  <dcterms:modified xsi:type="dcterms:W3CDTF">2021-11-03T10:03:00Z</dcterms:modified>
</cp:coreProperties>
</file>